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3269" w14:textId="4B8FDE7D" w:rsidR="00F02D4C" w:rsidRDefault="001F6CEF" w:rsidP="00F02D4C">
      <w:pPr>
        <w:pStyle w:val="paragraph"/>
        <w:tabs>
          <w:tab w:val="center" w:pos="4320"/>
          <w:tab w:val="left" w:pos="7848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52EB2FE4" wp14:editId="30CF1B71">
            <wp:simplePos x="0" y="0"/>
            <wp:positionH relativeFrom="column">
              <wp:posOffset>-167640</wp:posOffset>
            </wp:positionH>
            <wp:positionV relativeFrom="paragraph">
              <wp:posOffset>-716280</wp:posOffset>
            </wp:positionV>
            <wp:extent cx="2522220" cy="944880"/>
            <wp:effectExtent l="0" t="0" r="0" b="762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1FD">
        <w:rPr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757D2448" wp14:editId="57792CC6">
            <wp:simplePos x="0" y="0"/>
            <wp:positionH relativeFrom="column">
              <wp:posOffset>4590478</wp:posOffset>
            </wp:positionH>
            <wp:positionV relativeFrom="paragraph">
              <wp:posOffset>-717550</wp:posOffset>
            </wp:positionV>
            <wp:extent cx="1331531" cy="944880"/>
            <wp:effectExtent l="0" t="0" r="254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527" cy="94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D4C">
        <w:rPr>
          <w:rStyle w:val="eop"/>
          <w:sz w:val="22"/>
          <w:szCs w:val="22"/>
        </w:rPr>
        <w:tab/>
        <w:t> </w:t>
      </w:r>
      <w:r w:rsidR="00F02D4C">
        <w:rPr>
          <w:rStyle w:val="eop"/>
          <w:sz w:val="22"/>
          <w:szCs w:val="22"/>
        </w:rPr>
        <w:tab/>
        <w:t> </w:t>
      </w:r>
    </w:p>
    <w:p w14:paraId="10F9CC57" w14:textId="77777777" w:rsidR="007201FD" w:rsidRDefault="007201FD" w:rsidP="00F02D4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14:paraId="7B2A4EA5" w14:textId="77777777" w:rsidR="004671D4" w:rsidRDefault="004671D4" w:rsidP="00F02D4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14:paraId="2F32C2D5" w14:textId="540912FD" w:rsidR="00F02D4C" w:rsidRDefault="00F02D4C" w:rsidP="00F02D4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Communiqué de presse</w:t>
      </w:r>
      <w:r>
        <w:rPr>
          <w:rStyle w:val="eop"/>
          <w:sz w:val="28"/>
          <w:szCs w:val="28"/>
        </w:rPr>
        <w:t> </w:t>
      </w:r>
    </w:p>
    <w:p w14:paraId="4969334E" w14:textId="0DF44C43" w:rsidR="00F02D4C" w:rsidRDefault="00F02D4C" w:rsidP="00F02D4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Pour </w:t>
      </w:r>
      <w:r w:rsidR="001F6CEF">
        <w:rPr>
          <w:rStyle w:val="normaltextrun"/>
          <w:sz w:val="22"/>
          <w:szCs w:val="22"/>
        </w:rPr>
        <w:t>diffusion</w:t>
      </w:r>
      <w:r>
        <w:rPr>
          <w:rStyle w:val="normaltextrun"/>
          <w:sz w:val="22"/>
          <w:szCs w:val="22"/>
        </w:rPr>
        <w:t xml:space="preserve"> immédiate</w:t>
      </w:r>
      <w:r>
        <w:rPr>
          <w:rStyle w:val="eop"/>
          <w:sz w:val="22"/>
          <w:szCs w:val="22"/>
        </w:rPr>
        <w:t> </w:t>
      </w:r>
    </w:p>
    <w:p w14:paraId="773CF4A7" w14:textId="77777777" w:rsidR="004671D4" w:rsidRDefault="004671D4" w:rsidP="001F6CEF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91B5096" w14:textId="77777777" w:rsidR="004671D4" w:rsidRDefault="004671D4" w:rsidP="00F02D4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2"/>
          <w:szCs w:val="22"/>
        </w:rPr>
      </w:pPr>
    </w:p>
    <w:p w14:paraId="7786CFED" w14:textId="77777777" w:rsidR="004671D4" w:rsidRDefault="004671D4" w:rsidP="00F02D4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2"/>
          <w:szCs w:val="22"/>
        </w:rPr>
      </w:pPr>
    </w:p>
    <w:p w14:paraId="74EAC3EB" w14:textId="77777777" w:rsidR="00F02D4C" w:rsidRDefault="00F02D4C" w:rsidP="00F02D4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63E20D94" w14:textId="77777777" w:rsidR="00F02D4C" w:rsidRDefault="00F02D4C" w:rsidP="00F02D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"/>
          <w:szCs w:val="2"/>
        </w:rPr>
        <w:t> </w:t>
      </w:r>
    </w:p>
    <w:p w14:paraId="3C3DF00E" w14:textId="369A45EC" w:rsidR="00F02D4C" w:rsidRPr="004671D4" w:rsidRDefault="00A142D9" w:rsidP="004671D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  <w:r w:rsidRPr="004671D4">
        <w:rPr>
          <w:rStyle w:val="normaltextrun"/>
          <w:b/>
          <w:bCs/>
        </w:rPr>
        <w:t>Le Germoir</w:t>
      </w:r>
      <w:r w:rsidR="0000438F">
        <w:rPr>
          <w:rStyle w:val="normaltextrun"/>
          <w:b/>
          <w:bCs/>
        </w:rPr>
        <w:t>,</w:t>
      </w:r>
      <w:r w:rsidRPr="004671D4">
        <w:rPr>
          <w:rStyle w:val="normaltextrun"/>
          <w:b/>
          <w:bCs/>
        </w:rPr>
        <w:t xml:space="preserve"> parcours d'incubation </w:t>
      </w:r>
      <w:r w:rsidR="004671D4" w:rsidRPr="004671D4">
        <w:rPr>
          <w:rStyle w:val="normaltextrun"/>
          <w:b/>
          <w:bCs/>
        </w:rPr>
        <w:t>fait des petits</w:t>
      </w:r>
      <w:r w:rsidRPr="004671D4">
        <w:rPr>
          <w:rStyle w:val="normaltextrun"/>
          <w:b/>
          <w:bCs/>
        </w:rPr>
        <w:t>!</w:t>
      </w:r>
    </w:p>
    <w:p w14:paraId="7FCBA9F0" w14:textId="77777777" w:rsidR="00A142D9" w:rsidRPr="004671D4" w:rsidRDefault="00A142D9" w:rsidP="004671D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</w:p>
    <w:p w14:paraId="3C864C49" w14:textId="0C556FFA" w:rsidR="004671D4" w:rsidRPr="004671D4" w:rsidRDefault="00F02D4C" w:rsidP="004671D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4671D4">
        <w:rPr>
          <w:rStyle w:val="normaltextrun"/>
          <w:b/>
          <w:bCs/>
          <w:sz w:val="22"/>
          <w:szCs w:val="22"/>
        </w:rPr>
        <w:t xml:space="preserve">Rimouski, </w:t>
      </w:r>
      <w:r w:rsidR="001F6CEF">
        <w:rPr>
          <w:rStyle w:val="normaltextrun"/>
          <w:b/>
          <w:bCs/>
          <w:sz w:val="22"/>
          <w:szCs w:val="22"/>
        </w:rPr>
        <w:t>31</w:t>
      </w:r>
      <w:r w:rsidRPr="004671D4">
        <w:rPr>
          <w:rStyle w:val="normaltextrun"/>
          <w:b/>
          <w:bCs/>
          <w:sz w:val="22"/>
          <w:szCs w:val="22"/>
        </w:rPr>
        <w:t xml:space="preserve"> </w:t>
      </w:r>
      <w:r w:rsidR="004671D4" w:rsidRPr="004671D4">
        <w:rPr>
          <w:rStyle w:val="normaltextrun"/>
          <w:b/>
          <w:bCs/>
          <w:sz w:val="22"/>
          <w:szCs w:val="22"/>
        </w:rPr>
        <w:t>août</w:t>
      </w:r>
      <w:r w:rsidRPr="004671D4">
        <w:rPr>
          <w:rStyle w:val="normaltextrun"/>
          <w:b/>
          <w:bCs/>
          <w:sz w:val="22"/>
          <w:szCs w:val="22"/>
        </w:rPr>
        <w:t xml:space="preserve"> 2023</w:t>
      </w:r>
      <w:r w:rsidR="004671D4" w:rsidRPr="004671D4">
        <w:rPr>
          <w:rStyle w:val="normaltextrun"/>
          <w:b/>
          <w:bCs/>
          <w:sz w:val="22"/>
          <w:szCs w:val="22"/>
        </w:rPr>
        <w:t xml:space="preserve">, </w:t>
      </w:r>
      <w:r w:rsidR="004671D4" w:rsidRPr="004671D4">
        <w:rPr>
          <w:sz w:val="22"/>
          <w:szCs w:val="22"/>
        </w:rPr>
        <w:t>La table de concertation bioalimentaire du Bas-Saint-Laurent est heureuse de vous annoncer le début de la deuxième cohorte du Germoir et le lancement de la première capsule d’une série de quatre vidéos qui mettront à l’honneur les participants des deux premières cohortes ainsi que plusieurs des partenaires de l’incubateur.</w:t>
      </w:r>
    </w:p>
    <w:p w14:paraId="4072EDCA" w14:textId="77777777" w:rsidR="004671D4" w:rsidRPr="004671D4" w:rsidRDefault="004671D4" w:rsidP="004671D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  <w:bCs/>
          <w:sz w:val="22"/>
          <w:szCs w:val="22"/>
        </w:rPr>
      </w:pPr>
    </w:p>
    <w:p w14:paraId="07296B88" w14:textId="0243F665" w:rsidR="004671D4" w:rsidRPr="004671D4" w:rsidRDefault="004671D4" w:rsidP="004671D4">
      <w:pPr>
        <w:spacing w:line="360" w:lineRule="auto"/>
        <w:rPr>
          <w:rFonts w:ascii="Times New Roman" w:hAnsi="Times New Roman" w:cs="Times New Roman"/>
        </w:rPr>
      </w:pPr>
      <w:r w:rsidRPr="004671D4">
        <w:rPr>
          <w:rFonts w:ascii="Times New Roman" w:hAnsi="Times New Roman" w:cs="Times New Roman"/>
        </w:rPr>
        <w:t xml:space="preserve">Vous trouverez sur notre site internet, www.tcbbsl/incubateur la présentation des six participants qui débutent officiellement leur </w:t>
      </w:r>
      <w:r w:rsidR="001F6CEF" w:rsidRPr="004671D4">
        <w:rPr>
          <w:rFonts w:ascii="Times New Roman" w:hAnsi="Times New Roman" w:cs="Times New Roman"/>
        </w:rPr>
        <w:t>parcours le</w:t>
      </w:r>
      <w:r w:rsidRPr="004671D4">
        <w:rPr>
          <w:rFonts w:ascii="Times New Roman" w:hAnsi="Times New Roman" w:cs="Times New Roman"/>
        </w:rPr>
        <w:t xml:space="preserve"> 1</w:t>
      </w:r>
      <w:r w:rsidRPr="004671D4">
        <w:rPr>
          <w:rFonts w:ascii="Times New Roman" w:hAnsi="Times New Roman" w:cs="Times New Roman"/>
          <w:vertAlign w:val="superscript"/>
        </w:rPr>
        <w:t>er</w:t>
      </w:r>
      <w:r w:rsidRPr="004671D4">
        <w:rPr>
          <w:rFonts w:ascii="Times New Roman" w:hAnsi="Times New Roman" w:cs="Times New Roman"/>
        </w:rPr>
        <w:t xml:space="preserve"> septembre 2023. Venez découvrir la ferme AGAT, </w:t>
      </w:r>
      <w:r w:rsidR="008F1774">
        <w:rPr>
          <w:rFonts w:ascii="Times New Roman" w:hAnsi="Times New Roman" w:cs="Times New Roman"/>
        </w:rPr>
        <w:t>l</w:t>
      </w:r>
      <w:r w:rsidRPr="004671D4">
        <w:rPr>
          <w:rFonts w:ascii="Times New Roman" w:hAnsi="Times New Roman" w:cs="Times New Roman"/>
        </w:rPr>
        <w:t xml:space="preserve">es Irisés, Les </w:t>
      </w:r>
      <w:proofErr w:type="spellStart"/>
      <w:r w:rsidRPr="004671D4">
        <w:rPr>
          <w:rFonts w:ascii="Times New Roman" w:hAnsi="Times New Roman" w:cs="Times New Roman"/>
        </w:rPr>
        <w:t>Luciennes</w:t>
      </w:r>
      <w:proofErr w:type="spellEnd"/>
      <w:r w:rsidRPr="004671D4">
        <w:rPr>
          <w:rFonts w:ascii="Times New Roman" w:hAnsi="Times New Roman" w:cs="Times New Roman"/>
        </w:rPr>
        <w:t xml:space="preserve"> – ferme florale, Productions Front d’bœuf, les Serres du Belvédère et la ferme Vue d’en haut. </w:t>
      </w:r>
    </w:p>
    <w:p w14:paraId="5B0F002B" w14:textId="166F2A75" w:rsidR="004671D4" w:rsidRPr="004671D4" w:rsidRDefault="004671D4" w:rsidP="004671D4">
      <w:pPr>
        <w:spacing w:line="360" w:lineRule="auto"/>
        <w:rPr>
          <w:rFonts w:ascii="Times New Roman" w:hAnsi="Times New Roman" w:cs="Times New Roman"/>
        </w:rPr>
      </w:pPr>
      <w:r w:rsidRPr="004671D4">
        <w:rPr>
          <w:rFonts w:ascii="Times New Roman" w:hAnsi="Times New Roman" w:cs="Times New Roman"/>
        </w:rPr>
        <w:t xml:space="preserve">Nous avons parcouru le Bas-Saint-Laurent d’est en ouest pour capter des images de la relève qui contribue </w:t>
      </w:r>
      <w:proofErr w:type="gramStart"/>
      <w:r w:rsidRPr="004671D4">
        <w:rPr>
          <w:rFonts w:ascii="Times New Roman" w:hAnsi="Times New Roman" w:cs="Times New Roman"/>
        </w:rPr>
        <w:t>à</w:t>
      </w:r>
      <w:proofErr w:type="gramEnd"/>
      <w:r w:rsidRPr="004671D4">
        <w:rPr>
          <w:rFonts w:ascii="Times New Roman" w:hAnsi="Times New Roman" w:cs="Times New Roman"/>
        </w:rPr>
        <w:t xml:space="preserve"> colorer vos assiettes, beau temps mauvais temps.  Les participants vous partageront leurs motivations, leurs défis, leur type de production ainsi que des idées de modèle d’affaire</w:t>
      </w:r>
      <w:r w:rsidR="008F1774">
        <w:rPr>
          <w:rFonts w:ascii="Times New Roman" w:hAnsi="Times New Roman" w:cs="Times New Roman"/>
        </w:rPr>
        <w:t>s</w:t>
      </w:r>
      <w:r w:rsidRPr="004671D4">
        <w:rPr>
          <w:rFonts w:ascii="Times New Roman" w:hAnsi="Times New Roman" w:cs="Times New Roman"/>
        </w:rPr>
        <w:t xml:space="preserve"> innovantes. </w:t>
      </w:r>
    </w:p>
    <w:p w14:paraId="69866190" w14:textId="045044E1" w:rsidR="004671D4" w:rsidRPr="004671D4" w:rsidRDefault="004671D4" w:rsidP="004671D4">
      <w:pPr>
        <w:spacing w:line="360" w:lineRule="auto"/>
        <w:rPr>
          <w:rFonts w:ascii="Times New Roman" w:hAnsi="Times New Roman" w:cs="Times New Roman"/>
        </w:rPr>
      </w:pPr>
      <w:r w:rsidRPr="004671D4">
        <w:rPr>
          <w:rFonts w:ascii="Times New Roman" w:hAnsi="Times New Roman" w:cs="Times New Roman"/>
        </w:rPr>
        <w:t>Vous êtes un agriculteur de la relève établie au Bas-Saint-Laurent? Soumettez votre candidature avant le 30 septembre pour faire partie de la troisième cohorte de l’incubateur! Pour plus d’information</w:t>
      </w:r>
      <w:r w:rsidR="008F1774">
        <w:rPr>
          <w:rFonts w:ascii="Times New Roman" w:hAnsi="Times New Roman" w:cs="Times New Roman"/>
        </w:rPr>
        <w:t>,</w:t>
      </w:r>
      <w:r w:rsidRPr="004671D4">
        <w:rPr>
          <w:rFonts w:ascii="Times New Roman" w:hAnsi="Times New Roman" w:cs="Times New Roman"/>
        </w:rPr>
        <w:t xml:space="preserve"> visiter notre site web ou participer à la rencontre d’information virtuelle qui aura lieu le 12 septembre en communiquant avec Catherine </w:t>
      </w:r>
      <w:proofErr w:type="spellStart"/>
      <w:r w:rsidRPr="004671D4">
        <w:rPr>
          <w:rFonts w:ascii="Times New Roman" w:hAnsi="Times New Roman" w:cs="Times New Roman"/>
        </w:rPr>
        <w:t>Bourgault</w:t>
      </w:r>
      <w:proofErr w:type="spellEnd"/>
      <w:r w:rsidRPr="004671D4">
        <w:rPr>
          <w:rFonts w:ascii="Times New Roman" w:hAnsi="Times New Roman" w:cs="Times New Roman"/>
        </w:rPr>
        <w:t xml:space="preserve"> à </w:t>
      </w:r>
      <w:hyperlink r:id="rId13" w:history="1">
        <w:r w:rsidRPr="004671D4">
          <w:rPr>
            <w:rStyle w:val="Lienhypertexte"/>
            <w:rFonts w:ascii="Times New Roman" w:hAnsi="Times New Roman" w:cs="Times New Roman"/>
          </w:rPr>
          <w:t>incubateur@tcbbsl.org</w:t>
        </w:r>
      </w:hyperlink>
      <w:r w:rsidRPr="004671D4">
        <w:rPr>
          <w:rFonts w:ascii="Times New Roman" w:hAnsi="Times New Roman" w:cs="Times New Roman"/>
        </w:rPr>
        <w:t xml:space="preserve"> ou au 418-509-2141.</w:t>
      </w:r>
    </w:p>
    <w:p w14:paraId="5C62A1DF" w14:textId="77777777" w:rsidR="004671D4" w:rsidRPr="004671D4" w:rsidRDefault="004671D4" w:rsidP="004671D4">
      <w:pPr>
        <w:pStyle w:val="paragraph"/>
        <w:spacing w:before="0" w:beforeAutospacing="0" w:after="0" w:afterAutospacing="0"/>
        <w:jc w:val="both"/>
        <w:textAlignment w:val="baseline"/>
      </w:pPr>
    </w:p>
    <w:p w14:paraId="63FE76BC" w14:textId="77777777" w:rsidR="00FB40FE" w:rsidRDefault="00FB40FE" w:rsidP="00F02D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17A689F" w14:textId="77777777" w:rsidR="00F02D4C" w:rsidRDefault="00F02D4C" w:rsidP="00F02D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— 30 —</w:t>
      </w:r>
      <w:r>
        <w:rPr>
          <w:rStyle w:val="eop"/>
          <w:sz w:val="22"/>
          <w:szCs w:val="22"/>
        </w:rPr>
        <w:t> </w:t>
      </w:r>
    </w:p>
    <w:p w14:paraId="200C5948" w14:textId="77777777" w:rsidR="00F02D4C" w:rsidRDefault="00F02D4C" w:rsidP="00F02D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4C9D781" w14:textId="7CC06F42" w:rsidR="00F02D4C" w:rsidRDefault="00F02D4C" w:rsidP="00F02D4C">
      <w:pPr>
        <w:pStyle w:val="paragraph"/>
        <w:spacing w:before="0" w:beforeAutospacing="0" w:after="0" w:afterAutospacing="0"/>
        <w:ind w:left="2115" w:right="-15" w:hanging="2115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  <w:lang w:val="fr-FR"/>
        </w:rPr>
        <w:t xml:space="preserve">Pièces jointes 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  <w:lang w:val="fr-FR"/>
        </w:rPr>
        <w:t>Photos</w:t>
      </w:r>
      <w:r>
        <w:rPr>
          <w:rStyle w:val="eop"/>
          <w:sz w:val="22"/>
          <w:szCs w:val="22"/>
        </w:rPr>
        <w:t> </w:t>
      </w:r>
      <w:r w:rsidR="004671D4">
        <w:rPr>
          <w:rStyle w:val="eop"/>
          <w:sz w:val="22"/>
          <w:szCs w:val="22"/>
        </w:rPr>
        <w:t>et vidéo</w:t>
      </w:r>
    </w:p>
    <w:p w14:paraId="1A5D9322" w14:textId="77777777" w:rsidR="004671D4" w:rsidRDefault="004671D4" w:rsidP="00F02D4C">
      <w:pPr>
        <w:pStyle w:val="paragraph"/>
        <w:spacing w:before="0" w:beforeAutospacing="0" w:after="0" w:afterAutospacing="0"/>
        <w:ind w:left="2115" w:right="-15" w:hanging="2115"/>
        <w:textAlignment w:val="baseline"/>
        <w:rPr>
          <w:rFonts w:ascii="Segoe UI" w:hAnsi="Segoe UI" w:cs="Segoe UI"/>
          <w:sz w:val="18"/>
          <w:szCs w:val="18"/>
        </w:rPr>
      </w:pPr>
    </w:p>
    <w:p w14:paraId="798B6AF6" w14:textId="7007B42C" w:rsidR="00F02D4C" w:rsidRDefault="00F02D4C" w:rsidP="00F02D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fr-FR"/>
        </w:rPr>
        <w:t xml:space="preserve">Pour information : 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4671D4">
        <w:rPr>
          <w:rStyle w:val="normaltextrun"/>
          <w:sz w:val="22"/>
          <w:szCs w:val="22"/>
          <w:lang w:val="fr-FR"/>
        </w:rPr>
        <w:t xml:space="preserve">Catherine </w:t>
      </w:r>
      <w:proofErr w:type="spellStart"/>
      <w:r w:rsidR="004671D4">
        <w:rPr>
          <w:rStyle w:val="normaltextrun"/>
          <w:sz w:val="22"/>
          <w:szCs w:val="22"/>
          <w:lang w:val="fr-FR"/>
        </w:rPr>
        <w:t>Bourgault</w:t>
      </w:r>
      <w:proofErr w:type="spellEnd"/>
    </w:p>
    <w:p w14:paraId="749345F1" w14:textId="25E7F79B" w:rsidR="00F02D4C" w:rsidRPr="00FB40FE" w:rsidRDefault="004671D4" w:rsidP="00F02D4C">
      <w:pPr>
        <w:pStyle w:val="paragraph"/>
        <w:spacing w:before="0" w:beforeAutospacing="0" w:after="0" w:afterAutospacing="0"/>
        <w:ind w:left="1410" w:firstLine="705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sz w:val="22"/>
          <w:szCs w:val="22"/>
          <w:lang w:val="fr-FR"/>
        </w:rPr>
        <w:t>Chargée de projet</w:t>
      </w:r>
      <w:r w:rsidR="00FB40FE">
        <w:rPr>
          <w:rStyle w:val="normaltextrun"/>
          <w:sz w:val="22"/>
          <w:szCs w:val="22"/>
          <w:lang w:val="fr-FR"/>
        </w:rPr>
        <w:t xml:space="preserve"> pour </w:t>
      </w:r>
      <w:r w:rsidR="00FB40FE">
        <w:rPr>
          <w:rStyle w:val="normaltextrun"/>
          <w:i/>
          <w:iCs/>
          <w:sz w:val="22"/>
          <w:szCs w:val="22"/>
          <w:lang w:val="fr-FR"/>
        </w:rPr>
        <w:t>Le Germoir, Parcours d’incubation</w:t>
      </w:r>
    </w:p>
    <w:p w14:paraId="19AC49E6" w14:textId="3091655C" w:rsidR="00EC6F21" w:rsidRPr="00FB40FE" w:rsidRDefault="00F02D4C" w:rsidP="00131BCB">
      <w:pPr>
        <w:pStyle w:val="paragraph"/>
        <w:spacing w:before="0" w:beforeAutospacing="0" w:after="0" w:afterAutospacing="0"/>
        <w:ind w:left="141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fr-FR"/>
        </w:rPr>
        <w:t>418-</w:t>
      </w:r>
      <w:r w:rsidR="00FB40FE">
        <w:rPr>
          <w:rStyle w:val="normaltextrun"/>
          <w:sz w:val="22"/>
          <w:szCs w:val="22"/>
          <w:lang w:val="fr-FR"/>
        </w:rPr>
        <w:t>509-2141</w:t>
      </w:r>
      <w:r>
        <w:rPr>
          <w:rStyle w:val="eop"/>
          <w:sz w:val="22"/>
          <w:szCs w:val="22"/>
        </w:rPr>
        <w:t> </w:t>
      </w:r>
      <w:hyperlink r:id="rId14" w:history="1">
        <w:r w:rsidR="00131BCB" w:rsidRPr="0002322D">
          <w:rPr>
            <w:rStyle w:val="Lienhypertexte"/>
            <w:sz w:val="22"/>
            <w:szCs w:val="22"/>
            <w:lang w:val="fr-FR"/>
          </w:rPr>
          <w:t>incubateur@tcbbsl.org</w:t>
        </w:r>
      </w:hyperlink>
      <w:r w:rsidR="00131BCB">
        <w:rPr>
          <w:rStyle w:val="normaltextrun"/>
          <w:sz w:val="22"/>
          <w:szCs w:val="22"/>
          <w:lang w:val="fr-FR"/>
        </w:rPr>
        <w:t xml:space="preserve"> </w:t>
      </w:r>
      <w:r>
        <w:rPr>
          <w:rStyle w:val="eop"/>
          <w:sz w:val="22"/>
          <w:szCs w:val="22"/>
        </w:rPr>
        <w:t> </w:t>
      </w: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sectPr w:rsidR="00EC6F21" w:rsidRPr="00FB40FE" w:rsidSect="001852C3">
      <w:footerReference w:type="default" r:id="rId15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7C06" w14:textId="77777777" w:rsidR="00831EDA" w:rsidRDefault="00831EDA" w:rsidP="00F02D4C">
      <w:pPr>
        <w:spacing w:after="0" w:line="240" w:lineRule="auto"/>
      </w:pPr>
      <w:r>
        <w:separator/>
      </w:r>
    </w:p>
  </w:endnote>
  <w:endnote w:type="continuationSeparator" w:id="0">
    <w:p w14:paraId="6C1FEBAD" w14:textId="77777777" w:rsidR="00831EDA" w:rsidRDefault="00831EDA" w:rsidP="00F02D4C">
      <w:pPr>
        <w:spacing w:after="0" w:line="240" w:lineRule="auto"/>
      </w:pPr>
      <w:r>
        <w:continuationSeparator/>
      </w:r>
    </w:p>
  </w:endnote>
  <w:endnote w:type="continuationNotice" w:id="1">
    <w:p w14:paraId="06F8829E" w14:textId="77777777" w:rsidR="00831EDA" w:rsidRDefault="0083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A37B" w14:textId="489878AE" w:rsidR="004671D4" w:rsidRPr="004671D4" w:rsidRDefault="001F6CEF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9BAD01" wp14:editId="55DA8A79">
          <wp:simplePos x="0" y="0"/>
          <wp:positionH relativeFrom="column">
            <wp:posOffset>4448810</wp:posOffset>
          </wp:positionH>
          <wp:positionV relativeFrom="paragraph">
            <wp:posOffset>74930</wp:posOffset>
          </wp:positionV>
          <wp:extent cx="1309370" cy="663596"/>
          <wp:effectExtent l="0" t="0" r="5080" b="3175"/>
          <wp:wrapNone/>
          <wp:docPr id="257495865" name="Image 3" descr="Une image contenant texte, Police, carte de visi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495865" name="Image 3" descr="Une image contenant texte, Police, carte de visit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70" cy="66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1D4" w:rsidRPr="004671D4">
      <w:rPr>
        <w:rFonts w:ascii="Lora" w:hAnsi="Lora"/>
        <w:color w:val="545454"/>
        <w:shd w:val="clear" w:color="auto" w:fill="FFFFFF"/>
      </w:rPr>
      <w:t>Ce projet est rendu possible grâce à ces partenaires :</w:t>
    </w:r>
  </w:p>
  <w:p w14:paraId="278F7BFD" w14:textId="1C5A78D7" w:rsidR="00594543" w:rsidRDefault="001F6CEF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2E4B1C" wp14:editId="08DE1956">
          <wp:simplePos x="0" y="0"/>
          <wp:positionH relativeFrom="column">
            <wp:posOffset>2269490</wp:posOffset>
          </wp:positionH>
          <wp:positionV relativeFrom="paragraph">
            <wp:posOffset>33655</wp:posOffset>
          </wp:positionV>
          <wp:extent cx="1515110" cy="470452"/>
          <wp:effectExtent l="0" t="0" r="0" b="0"/>
          <wp:wrapNone/>
          <wp:docPr id="2056210091" name="Image 2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10091" name="Image 2" descr="Une image contenant Police, Graphique, logo, graphism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99" cy="473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724334" wp14:editId="3331F495">
          <wp:simplePos x="0" y="0"/>
          <wp:positionH relativeFrom="column">
            <wp:posOffset>-1270</wp:posOffset>
          </wp:positionH>
          <wp:positionV relativeFrom="paragraph">
            <wp:posOffset>34925</wp:posOffset>
          </wp:positionV>
          <wp:extent cx="1463040" cy="438569"/>
          <wp:effectExtent l="0" t="0" r="0" b="0"/>
          <wp:wrapNone/>
          <wp:docPr id="333982323" name="Image 1" descr="Une image contenant capture d’écran, Graphiqu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982323" name="Image 1" descr="Une image contenant capture d’écran, Graphique, Police, conception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38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9024" w14:textId="77777777" w:rsidR="00831EDA" w:rsidRDefault="00831EDA" w:rsidP="00F02D4C">
      <w:pPr>
        <w:spacing w:after="0" w:line="240" w:lineRule="auto"/>
      </w:pPr>
      <w:r>
        <w:separator/>
      </w:r>
    </w:p>
  </w:footnote>
  <w:footnote w:type="continuationSeparator" w:id="0">
    <w:p w14:paraId="5B57B9F1" w14:textId="77777777" w:rsidR="00831EDA" w:rsidRDefault="00831EDA" w:rsidP="00F02D4C">
      <w:pPr>
        <w:spacing w:after="0" w:line="240" w:lineRule="auto"/>
      </w:pPr>
      <w:r>
        <w:continuationSeparator/>
      </w:r>
    </w:p>
  </w:footnote>
  <w:footnote w:type="continuationNotice" w:id="1">
    <w:p w14:paraId="44ED7404" w14:textId="77777777" w:rsidR="00831EDA" w:rsidRDefault="00831E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7C8F"/>
    <w:multiLevelType w:val="multilevel"/>
    <w:tmpl w:val="A78A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824C21"/>
    <w:multiLevelType w:val="multilevel"/>
    <w:tmpl w:val="BF7C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C73017"/>
    <w:multiLevelType w:val="multilevel"/>
    <w:tmpl w:val="3318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C605BF"/>
    <w:multiLevelType w:val="multilevel"/>
    <w:tmpl w:val="653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90E88"/>
    <w:multiLevelType w:val="multilevel"/>
    <w:tmpl w:val="3670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8463556">
    <w:abstractNumId w:val="4"/>
  </w:num>
  <w:num w:numId="2" w16cid:durableId="1468158010">
    <w:abstractNumId w:val="1"/>
  </w:num>
  <w:num w:numId="3" w16cid:durableId="2095005753">
    <w:abstractNumId w:val="2"/>
  </w:num>
  <w:num w:numId="4" w16cid:durableId="99377370">
    <w:abstractNumId w:val="0"/>
  </w:num>
  <w:num w:numId="5" w16cid:durableId="1769350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4C"/>
    <w:rsid w:val="0000438F"/>
    <w:rsid w:val="000823B4"/>
    <w:rsid w:val="000C70DA"/>
    <w:rsid w:val="001009B9"/>
    <w:rsid w:val="00131BCB"/>
    <w:rsid w:val="00150A9C"/>
    <w:rsid w:val="00150BC8"/>
    <w:rsid w:val="001852C3"/>
    <w:rsid w:val="001D0C17"/>
    <w:rsid w:val="001F6CEF"/>
    <w:rsid w:val="002E4B65"/>
    <w:rsid w:val="00393569"/>
    <w:rsid w:val="004671D4"/>
    <w:rsid w:val="004B0267"/>
    <w:rsid w:val="004D24F1"/>
    <w:rsid w:val="00581A9B"/>
    <w:rsid w:val="00594543"/>
    <w:rsid w:val="005F758E"/>
    <w:rsid w:val="00602706"/>
    <w:rsid w:val="006852DF"/>
    <w:rsid w:val="007201FD"/>
    <w:rsid w:val="00754C8E"/>
    <w:rsid w:val="00761E3C"/>
    <w:rsid w:val="007B23E3"/>
    <w:rsid w:val="007E6F2D"/>
    <w:rsid w:val="00831EDA"/>
    <w:rsid w:val="00890399"/>
    <w:rsid w:val="008F1774"/>
    <w:rsid w:val="009C6709"/>
    <w:rsid w:val="00A142D9"/>
    <w:rsid w:val="00A5731D"/>
    <w:rsid w:val="00AB1708"/>
    <w:rsid w:val="00B0296A"/>
    <w:rsid w:val="00BA3E2B"/>
    <w:rsid w:val="00BC2437"/>
    <w:rsid w:val="00CE6CA5"/>
    <w:rsid w:val="00D074AE"/>
    <w:rsid w:val="00D54928"/>
    <w:rsid w:val="00D7695F"/>
    <w:rsid w:val="00D843BC"/>
    <w:rsid w:val="00DF0214"/>
    <w:rsid w:val="00EB5A2F"/>
    <w:rsid w:val="00EC6F21"/>
    <w:rsid w:val="00EE1A16"/>
    <w:rsid w:val="00F02D4C"/>
    <w:rsid w:val="00FB40FE"/>
    <w:rsid w:val="0861AD56"/>
    <w:rsid w:val="1315A439"/>
    <w:rsid w:val="145A9E4F"/>
    <w:rsid w:val="1BAA791E"/>
    <w:rsid w:val="23C8B4AB"/>
    <w:rsid w:val="327AAD7A"/>
    <w:rsid w:val="35DC6785"/>
    <w:rsid w:val="48F756DF"/>
    <w:rsid w:val="5B96B40E"/>
    <w:rsid w:val="5F9887D3"/>
    <w:rsid w:val="6524131D"/>
    <w:rsid w:val="6E99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72448"/>
  <w15:chartTrackingRefBased/>
  <w15:docId w15:val="{2A85D852-3513-4553-96C2-16C16EBE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F0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F02D4C"/>
  </w:style>
  <w:style w:type="character" w:customStyle="1" w:styleId="eop">
    <w:name w:val="eop"/>
    <w:basedOn w:val="Policepardfaut"/>
    <w:rsid w:val="00F02D4C"/>
  </w:style>
  <w:style w:type="character" w:customStyle="1" w:styleId="tabchar">
    <w:name w:val="tabchar"/>
    <w:basedOn w:val="Policepardfaut"/>
    <w:rsid w:val="00F02D4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2D4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2D4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02D4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B40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0F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B40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B40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40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40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40F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45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4543"/>
  </w:style>
  <w:style w:type="paragraph" w:styleId="Pieddepage">
    <w:name w:val="footer"/>
    <w:basedOn w:val="Normal"/>
    <w:link w:val="PieddepageCar"/>
    <w:uiPriority w:val="99"/>
    <w:unhideWhenUsed/>
    <w:rsid w:val="005945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cubateur@tcbbsl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cubateur@tcbbsl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6647C1913584CAEE7543D58C3FE99" ma:contentTypeVersion="17" ma:contentTypeDescription="Crée un document." ma:contentTypeScope="" ma:versionID="234f5522705d3c3e35ee23c25b148b75">
  <xsd:schema xmlns:xsd="http://www.w3.org/2001/XMLSchema" xmlns:xs="http://www.w3.org/2001/XMLSchema" xmlns:p="http://schemas.microsoft.com/office/2006/metadata/properties" xmlns:ns2="feae822d-e5b0-46e1-9764-f24b24401456" xmlns:ns3="afa60cce-96af-4b73-b82d-94f284957b6b" targetNamespace="http://schemas.microsoft.com/office/2006/metadata/properties" ma:root="true" ma:fieldsID="52417cc62d0f86a15f459117beaee004" ns2:_="" ns3:_="">
    <xsd:import namespace="feae822d-e5b0-46e1-9764-f24b24401456"/>
    <xsd:import namespace="afa60cce-96af-4b73-b82d-94f284957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e822d-e5b0-46e1-9764-f24b24401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4937631-ba11-4803-bf63-7bb995a37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60cce-96af-4b73-b82d-94f284957b6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ac2a3e-b05f-42a5-964b-6ffbbe03b49a}" ma:internalName="TaxCatchAll" ma:showField="CatchAllData" ma:web="afa60cce-96af-4b73-b82d-94f284957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a60cce-96af-4b73-b82d-94f284957b6b" xsi:nil="true"/>
    <lcf76f155ced4ddcb4097134ff3c332f xmlns="feae822d-e5b0-46e1-9764-f24b24401456">
      <Terms xmlns="http://schemas.microsoft.com/office/infopath/2007/PartnerControls"/>
    </lcf76f155ced4ddcb4097134ff3c332f>
    <SharedWithUsers xmlns="afa60cce-96af-4b73-b82d-94f284957b6b">
      <UserInfo>
        <DisplayName>Communications</DisplayName>
        <AccountId>332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B63F3-DE4B-4B87-83CB-A3C10F650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e822d-e5b0-46e1-9764-f24b24401456"/>
    <ds:schemaRef ds:uri="afa60cce-96af-4b73-b82d-94f284957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6AD74-DEB2-4D0C-9CE8-0C314DA989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CEFBF1-6F68-41E7-B6A6-7CAE68ED07B7}">
  <ds:schemaRefs>
    <ds:schemaRef ds:uri="http://schemas.microsoft.com/office/2006/metadata/properties"/>
    <ds:schemaRef ds:uri="http://schemas.microsoft.com/office/infopath/2007/PartnerControls"/>
    <ds:schemaRef ds:uri="afa60cce-96af-4b73-b82d-94f284957b6b"/>
    <ds:schemaRef ds:uri="feae822d-e5b0-46e1-9764-f24b24401456"/>
  </ds:schemaRefs>
</ds:datastoreItem>
</file>

<file path=customXml/itemProps4.xml><?xml version="1.0" encoding="utf-8"?>
<ds:datastoreItem xmlns:ds="http://schemas.openxmlformats.org/officeDocument/2006/customXml" ds:itemID="{5E6F62E5-82F4-470C-B9AC-1F1180DA1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Links>
    <vt:vector size="12" baseType="variant">
      <vt:variant>
        <vt:i4>3014686</vt:i4>
      </vt:variant>
      <vt:variant>
        <vt:i4>3</vt:i4>
      </vt:variant>
      <vt:variant>
        <vt:i4>0</vt:i4>
      </vt:variant>
      <vt:variant>
        <vt:i4>5</vt:i4>
      </vt:variant>
      <vt:variant>
        <vt:lpwstr>mailto:incubateur@tcbbsl.org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http://tcbbsl.org/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Incubateur BSL</dc:creator>
  <cp:keywords/>
  <dc:description/>
  <cp:lastModifiedBy>Incubateur BSL</cp:lastModifiedBy>
  <cp:revision>3</cp:revision>
  <dcterms:created xsi:type="dcterms:W3CDTF">2023-10-11T15:47:00Z</dcterms:created>
  <dcterms:modified xsi:type="dcterms:W3CDTF">2023-10-11T15:58:00Z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0x0101001456647C1913584CAEE7543D58C3FE99</vt:lpwstr>
  </property>
  <property fmtid="{D5CDD505-2E9C-101B-9397-08002B2CF9AE}" pid="3" name="MediaServiceImageTags">
    <vt:lpwstr/>
  </property>
</Properties>
</file>